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53B" w:rsidRDefault="00BE753B" w:rsidP="00BE753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pacing w:val="-6"/>
          <w:sz w:val="24"/>
          <w:szCs w:val="24"/>
        </w:rPr>
        <w:t>Методические рекомендации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В разделе 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предлагается задание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 с полным пониманием содержания.</w:t>
      </w:r>
      <w:r w:rsidR="009B224A">
        <w:rPr>
          <w:rFonts w:ascii="Times New Roman" w:hAnsi="Times New Roman"/>
          <w:color w:val="000000"/>
          <w:spacing w:val="-1"/>
          <w:sz w:val="24"/>
          <w:szCs w:val="24"/>
        </w:rPr>
        <w:t xml:space="preserve"> (Текст читает учитель, 2 раза).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Максималь</w:t>
      </w:r>
      <w:r w:rsidR="009B224A">
        <w:rPr>
          <w:rFonts w:ascii="Times New Roman" w:hAnsi="Times New Roman"/>
          <w:color w:val="000000"/>
          <w:spacing w:val="-5"/>
          <w:sz w:val="24"/>
          <w:szCs w:val="24"/>
        </w:rPr>
        <w:t>ное количество баллов — 20 (по 2 балла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за каждый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правильный ответ). Время выполнения: 5-7 минут.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В разделе 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«Чтение»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предлагается задание для контроля двух ви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дов чтения: чтение с пониманием основного содержания и чтение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с полным пониманием содержания. Максимальное количество бал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4"/>
          <w:sz w:val="24"/>
          <w:szCs w:val="24"/>
        </w:rPr>
        <w:t>лов — 17 (по 1 баллу за каждый правильный ответ). Время выполне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ния: 25 минут.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Раздел 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«Лексика и грамматика»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включает одно задание на за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4"/>
          <w:sz w:val="24"/>
          <w:szCs w:val="24"/>
        </w:rPr>
        <w:t>полнение пропусков в связном тексте с выбором ответа. Максималь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2"/>
          <w:sz w:val="24"/>
          <w:szCs w:val="24"/>
        </w:rPr>
        <w:t>ное количество баллов — 20. Время выполнения: 20 минут.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В разделе 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«Письмо»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представлено письмо другу с элемен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6"/>
          <w:sz w:val="24"/>
          <w:szCs w:val="24"/>
        </w:rPr>
        <w:t>тами рассуждения. Максимальное количество баллов — 14</w:t>
      </w:r>
      <w:r>
        <w:rPr>
          <w:rFonts w:ascii="Times New Roman" w:hAnsi="Times New Roman"/>
          <w:color w:val="000000"/>
          <w:sz w:val="24"/>
          <w:szCs w:val="24"/>
        </w:rPr>
        <w:t xml:space="preserve">. Время выполнения: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30 минут.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При оценивании заданий по письму учитываются следующие па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3"/>
          <w:sz w:val="24"/>
          <w:szCs w:val="24"/>
        </w:rPr>
        <w:t>раметры</w:t>
      </w:r>
    </w:p>
    <w:p w:rsidR="00BE753B" w:rsidRDefault="00BE753B" w:rsidP="00BE753B">
      <w:pPr>
        <w:shd w:val="clear" w:color="auto" w:fill="FFFFFF"/>
        <w:tabs>
          <w:tab w:val="left" w:leader="underscore" w:pos="5146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/>
      </w:tblPr>
      <w:tblGrid>
        <w:gridCol w:w="761"/>
        <w:gridCol w:w="8634"/>
      </w:tblGrid>
      <w:tr w:rsidR="00BE753B" w:rsidTr="00D9125B">
        <w:trPr>
          <w:trHeight w:hRule="exact" w:val="3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Баллы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Качество 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выполнения задания</w:t>
            </w:r>
          </w:p>
        </w:tc>
      </w:tr>
      <w:tr w:rsidR="00BE753B" w:rsidTr="00D9125B">
        <w:trPr>
          <w:trHeight w:hRule="exact" w:val="9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Pr="003C61C4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Коммуникативная задача решена, соблюдены основные правила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оформления текста, практически отсутствуют ошибки (2—3 ошиб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  <w:t>ки допустимы).</w:t>
            </w:r>
          </w:p>
        </w:tc>
      </w:tr>
      <w:tr w:rsidR="00BE753B" w:rsidTr="00D9125B">
        <w:trPr>
          <w:trHeight w:hRule="exact" w:val="9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Pr="003C61C4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Коммуникативная задача решена, соблюдены основные правила оформления письма, незначительное количество (до 5) орфогра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фических и лексико-грамматических погрешностей.</w:t>
            </w:r>
          </w:p>
        </w:tc>
      </w:tr>
      <w:tr w:rsidR="00BE753B" w:rsidTr="00D9125B">
        <w:trPr>
          <w:trHeight w:hRule="exact" w:val="12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Pr="003C61C4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Коммуникативная задача решена, значительное количество 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фографических и лексико-грамматических погрешностей (не бо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лее 10) немного затрудняет понимание текста, есть нарушения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 оформлении текста письма. Не выдержан заданный объём слов.</w:t>
            </w:r>
          </w:p>
        </w:tc>
      </w:tr>
      <w:tr w:rsidR="00BE753B" w:rsidTr="00D9125B">
        <w:trPr>
          <w:trHeight w:hRule="exact" w:val="12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Pr="003C61C4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Коммуникативная задача решена частично, большое количество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орфографических и лексико-грамматических погрешностей су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щественно влияет на понимание текста, не соблюдены основные правила оформления письма. Не выдержан заданный объём слов.</w:t>
            </w:r>
          </w:p>
        </w:tc>
      </w:tr>
      <w:tr w:rsidR="00BE753B" w:rsidTr="00D9125B">
        <w:trPr>
          <w:trHeight w:hRule="exact" w:val="1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Коммуникативная задача частично решена, понимание текста затруд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нено наличием очень большого количества орфографических и лек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сико-грамматических погрешностей (в каждом слове). Не соблюдены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правила оформления письма. Не выдержан заданный объём слов.</w:t>
            </w:r>
          </w:p>
        </w:tc>
      </w:tr>
      <w:tr w:rsidR="00BE753B" w:rsidTr="00D9125B">
        <w:trPr>
          <w:trHeight w:hRule="exact" w:val="36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Коммуникативная задача не решена.</w:t>
            </w:r>
          </w:p>
        </w:tc>
      </w:tr>
    </w:tbl>
    <w:p w:rsidR="00BE753B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E753B" w:rsidRPr="000E795D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E753B" w:rsidRDefault="00BE753B" w:rsidP="00BE753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t>При оценивании заданий по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 xml:space="preserve"> говорению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учитываются следующие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параметры</w:t>
      </w:r>
    </w:p>
    <w:tbl>
      <w:tblPr>
        <w:tblW w:w="9636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52"/>
        <w:gridCol w:w="2267"/>
        <w:gridCol w:w="2125"/>
        <w:gridCol w:w="2267"/>
        <w:gridCol w:w="2125"/>
      </w:tblGrid>
      <w:tr w:rsidR="00BE753B" w:rsidTr="00D9125B">
        <w:trPr>
          <w:trHeight w:hRule="exact" w:val="29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Баллы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Критерий 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Критерий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Критерий 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Критерий 4</w:t>
            </w:r>
          </w:p>
        </w:tc>
      </w:tr>
      <w:tr w:rsidR="00BE753B" w:rsidTr="00D9125B">
        <w:trPr>
          <w:trHeight w:hRule="exact" w:val="65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Решение ком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муникатив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ной задачи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Произноше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i/>
                <w:iCs/>
                <w:color w:val="000000"/>
                <w:spacing w:val="8"/>
                <w:sz w:val="24"/>
                <w:szCs w:val="24"/>
              </w:rPr>
              <w:t>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Грамматика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9"/>
                <w:sz w:val="24"/>
                <w:szCs w:val="24"/>
              </w:rPr>
              <w:t>Лексика</w:t>
            </w:r>
          </w:p>
        </w:tc>
      </w:tr>
      <w:tr w:rsidR="00BE753B" w:rsidTr="00D9125B">
        <w:trPr>
          <w:trHeight w:hRule="exact" w:val="25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14-11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Коммуника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тивная зада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ча решена, немногочис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ленные язы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ковые по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грешности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не  препятст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вуют    пони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манию.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Объём не 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нее 7—8 фраз.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 произноше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нии отсутст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вуют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существенные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погрешности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(практическое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отсутствие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фонетических ошибок).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Нечастые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грамматиче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  <w:t>ские погреш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в речи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учащегося не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вызывают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в понимании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решаемых им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коммуника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задач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атруднений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Используе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мые лексиче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ские средства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разнообраз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ны.</w:t>
            </w:r>
          </w:p>
        </w:tc>
      </w:tr>
      <w:tr w:rsidR="00BE753B" w:rsidTr="00D9125B">
        <w:trPr>
          <w:trHeight w:hRule="exact" w:val="28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Коммуника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тивная зада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ча решена не в полном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объёме из-за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отсутствия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логики в по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строении вы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сказывания.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Недостаточ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но раскрыта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тема.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Понимание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речи затруд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нено наличи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ем частых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фонетиче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ских и инто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национных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ошибок.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Грамматиче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ские ошибки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 речи уча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щегося вы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  <w:t xml:space="preserve">зывают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затруднения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в понимании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коммуника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тивных за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Выбор лек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сических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средств не всегда соот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ветствует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решаемым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коммуника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тивным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задачам,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испытывают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затруднения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в подборе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 и рече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вых клише.</w:t>
            </w:r>
          </w:p>
        </w:tc>
      </w:tr>
      <w:tr w:rsidR="00BE753B" w:rsidTr="00D9125B">
        <w:trPr>
          <w:trHeight w:hRule="exact" w:val="28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Коммуника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тивная зада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ча решена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частично.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Высказыва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ния учащего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  <w:t xml:space="preserve">ся нелогичны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 несвязны.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Речь учащего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ся почти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не восприни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мается на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слух из-за большого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количества фонетических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ошибок и не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правильного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произнесения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отдельных звуков.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Многочис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ленные грам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матические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ошибки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затрудняют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понимание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делают почти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невозмож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ным выпол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нение коммуника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тивной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задачи.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Очень огра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ниченный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словарный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запас делает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невозмож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ным выпол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  <w:t xml:space="preserve">нение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коммуника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тивной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задачи.</w:t>
            </w:r>
          </w:p>
        </w:tc>
      </w:tr>
      <w:tr w:rsidR="00BE753B" w:rsidTr="00D9125B">
        <w:trPr>
          <w:trHeight w:hRule="exact" w:val="6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Коммуника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тивная зада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 не решена.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</w:p>
        </w:tc>
      </w:tr>
    </w:tbl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Количество баллов за </w:t>
      </w:r>
      <w:r>
        <w:rPr>
          <w:rFonts w:ascii="Times New Roman" w:hAnsi="Times New Roman"/>
          <w:b/>
          <w:bCs/>
          <w:color w:val="000000"/>
          <w:spacing w:val="8"/>
          <w:sz w:val="24"/>
          <w:szCs w:val="24"/>
        </w:rPr>
        <w:t>устную часть (раздел «Говоре</w:t>
      </w:r>
      <w:r>
        <w:rPr>
          <w:rFonts w:ascii="Times New Roman" w:hAnsi="Times New Roman"/>
          <w:b/>
          <w:bCs/>
          <w:color w:val="000000"/>
          <w:spacing w:val="8"/>
          <w:sz w:val="24"/>
          <w:szCs w:val="24"/>
        </w:rPr>
        <w:softHyphen/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ние»)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— 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14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</w:pPr>
    </w:p>
    <w:p w:rsidR="00BE753B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 xml:space="preserve">Итого:  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максимальное  количество  баллов  </w:t>
      </w: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>за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 xml:space="preserve">все задания  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— </w:t>
      </w:r>
      <w:r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>100.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E753B" w:rsidRDefault="00BE753B" w:rsidP="00BE753B"/>
    <w:p w:rsidR="00F7300D" w:rsidRDefault="00F7300D"/>
    <w:sectPr w:rsidR="00F7300D" w:rsidSect="00BC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53B"/>
    <w:rsid w:val="00015D2E"/>
    <w:rsid w:val="009B224A"/>
    <w:rsid w:val="00BE753B"/>
    <w:rsid w:val="00F7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3</cp:revision>
  <dcterms:created xsi:type="dcterms:W3CDTF">2015-08-30T09:05:00Z</dcterms:created>
  <dcterms:modified xsi:type="dcterms:W3CDTF">2015-08-30T09:51:00Z</dcterms:modified>
</cp:coreProperties>
</file>